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15647" w14:textId="09836AF5" w:rsidR="009A179C" w:rsidRPr="00232881" w:rsidRDefault="00B25C52" w:rsidP="000E1947">
      <w:pPr>
        <w:pStyle w:val="Heading1"/>
        <w:rPr>
          <w:b w:val="0"/>
          <w:sz w:val="36"/>
          <w:szCs w:val="36"/>
        </w:rPr>
      </w:pPr>
      <w:r>
        <w:rPr>
          <w:sz w:val="36"/>
          <w:szCs w:val="36"/>
          <w:u w:val="single"/>
        </w:rPr>
        <w:t>March</w:t>
      </w:r>
      <w:r w:rsidR="00015BF2">
        <w:rPr>
          <w:sz w:val="36"/>
          <w:szCs w:val="36"/>
          <w:u w:val="single"/>
        </w:rPr>
        <w:t>’s</w:t>
      </w:r>
      <w:r w:rsidR="003056DD">
        <w:rPr>
          <w:sz w:val="36"/>
          <w:szCs w:val="36"/>
          <w:u w:val="single"/>
        </w:rPr>
        <w:t xml:space="preserve"> 2024</w:t>
      </w:r>
      <w:r w:rsidR="00CD26EB">
        <w:rPr>
          <w:sz w:val="36"/>
          <w:szCs w:val="36"/>
          <w:u w:val="single"/>
        </w:rPr>
        <w:t xml:space="preserve"> MA</w:t>
      </w:r>
      <w:r w:rsidR="009A179C" w:rsidRPr="00232881">
        <w:rPr>
          <w:sz w:val="36"/>
          <w:szCs w:val="36"/>
          <w:u w:val="single"/>
        </w:rPr>
        <w:t xml:space="preserve">LA Meeting </w:t>
      </w:r>
      <w:r w:rsidR="00921436">
        <w:rPr>
          <w:sz w:val="36"/>
          <w:szCs w:val="36"/>
          <w:u w:val="single"/>
        </w:rPr>
        <w:t>Minutes</w:t>
      </w:r>
    </w:p>
    <w:p w14:paraId="4357EAC3" w14:textId="1077D433" w:rsidR="009A179C" w:rsidRPr="00232881" w:rsidRDefault="00B25C52" w:rsidP="000E1947">
      <w:pPr>
        <w:ind w:left="0"/>
        <w:jc w:val="center"/>
        <w:rPr>
          <w:b/>
          <w:sz w:val="36"/>
          <w:szCs w:val="36"/>
        </w:rPr>
      </w:pPr>
      <w:r>
        <w:rPr>
          <w:b/>
          <w:sz w:val="36"/>
          <w:szCs w:val="36"/>
        </w:rPr>
        <w:t>March 14</w:t>
      </w:r>
      <w:r w:rsidR="003056DD">
        <w:rPr>
          <w:b/>
          <w:sz w:val="36"/>
          <w:szCs w:val="36"/>
        </w:rPr>
        <w:t>, 2024</w:t>
      </w:r>
    </w:p>
    <w:p w14:paraId="1ED6162E" w14:textId="1A8014D2" w:rsidR="009A179C" w:rsidRPr="00232881" w:rsidRDefault="009A179C" w:rsidP="000E1947">
      <w:pPr>
        <w:ind w:left="0"/>
        <w:jc w:val="center"/>
        <w:rPr>
          <w:b/>
          <w:sz w:val="36"/>
          <w:szCs w:val="36"/>
        </w:rPr>
      </w:pPr>
      <w:r w:rsidRPr="00232881">
        <w:rPr>
          <w:b/>
          <w:sz w:val="36"/>
          <w:szCs w:val="36"/>
        </w:rPr>
        <w:t>11:00am</w:t>
      </w:r>
    </w:p>
    <w:p w14:paraId="0CA6E484" w14:textId="3850E846" w:rsidR="00E35D8D" w:rsidRPr="000E1947" w:rsidRDefault="00B25C52" w:rsidP="000E1947">
      <w:pPr>
        <w:jc w:val="center"/>
        <w:rPr>
          <w:b/>
          <w:sz w:val="40"/>
          <w:szCs w:val="40"/>
        </w:rPr>
      </w:pPr>
      <w:r>
        <w:rPr>
          <w:b/>
          <w:sz w:val="40"/>
          <w:szCs w:val="40"/>
        </w:rPr>
        <w:t xml:space="preserve">Holiday Inn Express </w:t>
      </w:r>
      <w:r w:rsidR="001A5759">
        <w:rPr>
          <w:b/>
          <w:sz w:val="40"/>
          <w:szCs w:val="40"/>
        </w:rPr>
        <w:t>&amp; Suites West I-10</w:t>
      </w:r>
    </w:p>
    <w:p w14:paraId="30BE0622" w14:textId="6D4B120B" w:rsidR="009A179C" w:rsidRPr="000E4AC5" w:rsidRDefault="009A179C" w:rsidP="009A179C">
      <w:pPr>
        <w:pStyle w:val="ListNumber"/>
        <w:rPr>
          <w:sz w:val="22"/>
          <w:szCs w:val="22"/>
        </w:rPr>
      </w:pPr>
      <w:r w:rsidRPr="000E4AC5">
        <w:rPr>
          <w:sz w:val="22"/>
          <w:szCs w:val="22"/>
        </w:rPr>
        <w:t xml:space="preserve"> Networking</w:t>
      </w:r>
    </w:p>
    <w:p w14:paraId="0D016253" w14:textId="268CD9C6" w:rsidR="008D05D2" w:rsidRPr="000E4AC5" w:rsidRDefault="009A179C" w:rsidP="008D05D2">
      <w:pPr>
        <w:pStyle w:val="ListNumber"/>
        <w:rPr>
          <w:sz w:val="22"/>
          <w:szCs w:val="22"/>
        </w:rPr>
      </w:pPr>
      <w:r w:rsidRPr="000E4AC5">
        <w:rPr>
          <w:sz w:val="20"/>
          <w:szCs w:val="20"/>
        </w:rPr>
        <w:t xml:space="preserve"> </w:t>
      </w:r>
      <w:r w:rsidRPr="000E4AC5">
        <w:rPr>
          <w:sz w:val="22"/>
          <w:szCs w:val="22"/>
        </w:rPr>
        <w:t xml:space="preserve">Call </w:t>
      </w:r>
      <w:r w:rsidR="001A5759">
        <w:rPr>
          <w:sz w:val="22"/>
          <w:szCs w:val="22"/>
        </w:rPr>
        <w:t>March</w:t>
      </w:r>
      <w:r w:rsidR="00637808" w:rsidRPr="000E4AC5">
        <w:rPr>
          <w:sz w:val="22"/>
          <w:szCs w:val="22"/>
        </w:rPr>
        <w:t>’s</w:t>
      </w:r>
      <w:r w:rsidR="00D82E4A" w:rsidRPr="000E4AC5">
        <w:rPr>
          <w:sz w:val="22"/>
          <w:szCs w:val="22"/>
        </w:rPr>
        <w:t xml:space="preserve"> Meeting</w:t>
      </w:r>
      <w:r w:rsidRPr="000E4AC5">
        <w:rPr>
          <w:sz w:val="22"/>
          <w:szCs w:val="22"/>
        </w:rPr>
        <w:t xml:space="preserve"> Order- </w:t>
      </w:r>
      <w:r w:rsidR="001A5759">
        <w:rPr>
          <w:sz w:val="22"/>
          <w:szCs w:val="22"/>
        </w:rPr>
        <w:t>Shannon Harris</w:t>
      </w:r>
    </w:p>
    <w:p w14:paraId="238D7054" w14:textId="70097C40" w:rsidR="009A179C" w:rsidRPr="000E4AC5" w:rsidRDefault="009A179C" w:rsidP="009A179C">
      <w:pPr>
        <w:pStyle w:val="ListNumber"/>
        <w:rPr>
          <w:sz w:val="22"/>
          <w:szCs w:val="22"/>
        </w:rPr>
      </w:pPr>
      <w:r w:rsidRPr="000E4AC5">
        <w:rPr>
          <w:sz w:val="22"/>
          <w:szCs w:val="22"/>
        </w:rPr>
        <w:t>Individual Introductions around the room - Members and Guests</w:t>
      </w:r>
    </w:p>
    <w:p w14:paraId="041B1425" w14:textId="3E202B83" w:rsidR="009A179C" w:rsidRPr="000E4AC5" w:rsidRDefault="00015BF2" w:rsidP="009A179C">
      <w:pPr>
        <w:pStyle w:val="ListNumber"/>
        <w:rPr>
          <w:sz w:val="22"/>
          <w:szCs w:val="22"/>
        </w:rPr>
      </w:pPr>
      <w:r>
        <w:rPr>
          <w:sz w:val="22"/>
          <w:szCs w:val="22"/>
        </w:rPr>
        <w:t>Approval of January’</w:t>
      </w:r>
      <w:r w:rsidR="00D742F7" w:rsidRPr="000E4AC5">
        <w:rPr>
          <w:sz w:val="22"/>
          <w:szCs w:val="22"/>
        </w:rPr>
        <w:t>s</w:t>
      </w:r>
      <w:r w:rsidR="009A179C" w:rsidRPr="000E4AC5">
        <w:rPr>
          <w:sz w:val="22"/>
          <w:szCs w:val="22"/>
        </w:rPr>
        <w:t xml:space="preserve"> Meeting Minutes</w:t>
      </w:r>
      <w:r w:rsidR="00246E88" w:rsidRPr="000E4AC5">
        <w:rPr>
          <w:sz w:val="22"/>
          <w:szCs w:val="22"/>
        </w:rPr>
        <w:t xml:space="preserve"> </w:t>
      </w:r>
      <w:r w:rsidR="000C7A53" w:rsidRPr="000E4AC5">
        <w:rPr>
          <w:sz w:val="22"/>
          <w:szCs w:val="22"/>
        </w:rPr>
        <w:t>– 1</w:t>
      </w:r>
      <w:r w:rsidR="000C7A53" w:rsidRPr="000E4AC5">
        <w:rPr>
          <w:sz w:val="22"/>
          <w:szCs w:val="22"/>
          <w:vertAlign w:val="superscript"/>
        </w:rPr>
        <w:t>st</w:t>
      </w:r>
      <w:r w:rsidR="000C7A53" w:rsidRPr="000E4AC5">
        <w:rPr>
          <w:sz w:val="22"/>
          <w:szCs w:val="22"/>
        </w:rPr>
        <w:t xml:space="preserve"> </w:t>
      </w:r>
      <w:r w:rsidR="0039736B" w:rsidRPr="000E4AC5">
        <w:rPr>
          <w:sz w:val="22"/>
          <w:szCs w:val="22"/>
        </w:rPr>
        <w:t xml:space="preserve">Shannon Harris </w:t>
      </w:r>
      <w:r w:rsidR="000C7A53" w:rsidRPr="000E4AC5">
        <w:rPr>
          <w:sz w:val="22"/>
          <w:szCs w:val="22"/>
        </w:rPr>
        <w:t>2</w:t>
      </w:r>
      <w:r w:rsidR="008170B7" w:rsidRPr="000E4AC5">
        <w:rPr>
          <w:sz w:val="22"/>
          <w:szCs w:val="22"/>
          <w:vertAlign w:val="superscript"/>
        </w:rPr>
        <w:t xml:space="preserve">nd </w:t>
      </w:r>
      <w:r w:rsidR="003056DD">
        <w:rPr>
          <w:sz w:val="22"/>
          <w:szCs w:val="22"/>
        </w:rPr>
        <w:t xml:space="preserve"> </w:t>
      </w:r>
    </w:p>
    <w:p w14:paraId="4A13B725" w14:textId="7B232090" w:rsidR="009A179C" w:rsidRPr="000E4AC5" w:rsidRDefault="009A179C" w:rsidP="009A179C">
      <w:pPr>
        <w:pStyle w:val="ListNumber"/>
        <w:ind w:left="180" w:hanging="180"/>
        <w:rPr>
          <w:sz w:val="22"/>
          <w:szCs w:val="22"/>
        </w:rPr>
      </w:pPr>
      <w:r w:rsidRPr="000E4AC5">
        <w:rPr>
          <w:sz w:val="22"/>
          <w:szCs w:val="22"/>
        </w:rPr>
        <w:t>MALA F</w:t>
      </w:r>
      <w:r w:rsidR="00F14CD8">
        <w:rPr>
          <w:sz w:val="22"/>
          <w:szCs w:val="22"/>
        </w:rPr>
        <w:t>inancial Report – Shannon</w:t>
      </w:r>
      <w:r w:rsidR="00937197">
        <w:rPr>
          <w:sz w:val="22"/>
          <w:szCs w:val="22"/>
        </w:rPr>
        <w:t xml:space="preserve"> reported that the dues are coming in pretty good, still a few stragglers.  There is $6,570+</w:t>
      </w:r>
      <w:r w:rsidR="00D05191">
        <w:rPr>
          <w:sz w:val="22"/>
          <w:szCs w:val="22"/>
        </w:rPr>
        <w:t xml:space="preserve"> in the account, which is where it usually is this time of year.  The taxes are ready to go to the accountant to be process.  There is usually a $200-$250 charge for this.</w:t>
      </w:r>
    </w:p>
    <w:p w14:paraId="68BAE00C" w14:textId="12899B75" w:rsidR="008170B7" w:rsidRPr="000E4AC5" w:rsidRDefault="008170B7" w:rsidP="009A179C">
      <w:pPr>
        <w:pStyle w:val="ListNumber"/>
        <w:ind w:left="180" w:hanging="180"/>
        <w:rPr>
          <w:sz w:val="22"/>
          <w:szCs w:val="22"/>
        </w:rPr>
      </w:pPr>
      <w:r w:rsidRPr="000E4AC5">
        <w:rPr>
          <w:sz w:val="22"/>
          <w:szCs w:val="22"/>
        </w:rPr>
        <w:t>TID –</w:t>
      </w:r>
      <w:r w:rsidR="00D05191">
        <w:rPr>
          <w:sz w:val="22"/>
          <w:szCs w:val="22"/>
        </w:rPr>
        <w:t>There isn’t really anything to address.  If you want to know is on the website everything including the minutes are on there.</w:t>
      </w:r>
      <w:r w:rsidR="004B58AD">
        <w:rPr>
          <w:sz w:val="22"/>
          <w:szCs w:val="22"/>
        </w:rPr>
        <w:t xml:space="preserve">  The </w:t>
      </w:r>
      <w:r w:rsidR="009D77E6">
        <w:rPr>
          <w:sz w:val="22"/>
          <w:szCs w:val="22"/>
        </w:rPr>
        <w:t>focus</w:t>
      </w:r>
      <w:r w:rsidR="004B58AD">
        <w:rPr>
          <w:sz w:val="22"/>
          <w:szCs w:val="22"/>
        </w:rPr>
        <w:t xml:space="preserve"> right now</w:t>
      </w:r>
      <w:r w:rsidR="00300F35">
        <w:rPr>
          <w:sz w:val="22"/>
          <w:szCs w:val="22"/>
        </w:rPr>
        <w:t xml:space="preserve"> </w:t>
      </w:r>
      <w:r w:rsidR="004B58AD">
        <w:rPr>
          <w:sz w:val="22"/>
          <w:szCs w:val="22"/>
        </w:rPr>
        <w:t>is the renewal of the TID.</w:t>
      </w:r>
    </w:p>
    <w:p w14:paraId="1478F06C" w14:textId="30121FF2" w:rsidR="008D34A2" w:rsidRDefault="008D34A2" w:rsidP="009A179C">
      <w:pPr>
        <w:pStyle w:val="ListNumber"/>
        <w:ind w:left="180" w:hanging="180"/>
        <w:rPr>
          <w:sz w:val="22"/>
          <w:szCs w:val="22"/>
        </w:rPr>
      </w:pPr>
      <w:r w:rsidRPr="000E4AC5">
        <w:rPr>
          <w:sz w:val="22"/>
          <w:szCs w:val="22"/>
        </w:rPr>
        <w:t xml:space="preserve">Marketing </w:t>
      </w:r>
      <w:r w:rsidR="00C01B66" w:rsidRPr="000E4AC5">
        <w:rPr>
          <w:sz w:val="22"/>
          <w:szCs w:val="22"/>
        </w:rPr>
        <w:t xml:space="preserve">Fund </w:t>
      </w:r>
      <w:r w:rsidR="00D831E9">
        <w:rPr>
          <w:sz w:val="22"/>
          <w:szCs w:val="22"/>
        </w:rPr>
        <w:t xml:space="preserve">– </w:t>
      </w:r>
      <w:r w:rsidR="00943CE0">
        <w:rPr>
          <w:sz w:val="22"/>
          <w:szCs w:val="22"/>
        </w:rPr>
        <w:t>No updates, except that w</w:t>
      </w:r>
      <w:r w:rsidR="00D831E9">
        <w:rPr>
          <w:sz w:val="22"/>
          <w:szCs w:val="22"/>
        </w:rPr>
        <w:t>e were funded $650K</w:t>
      </w:r>
      <w:r w:rsidR="00300F35">
        <w:rPr>
          <w:sz w:val="22"/>
          <w:szCs w:val="22"/>
        </w:rPr>
        <w:t xml:space="preserve"> for the year from the county.</w:t>
      </w:r>
      <w:r w:rsidR="006E133E">
        <w:rPr>
          <w:sz w:val="22"/>
          <w:szCs w:val="22"/>
        </w:rPr>
        <w:t xml:space="preserve">  Spending time cleaning up the application and tightening up the process.</w:t>
      </w:r>
    </w:p>
    <w:p w14:paraId="42604627" w14:textId="77777777" w:rsidR="006E133E" w:rsidRPr="000E4AC5" w:rsidRDefault="006E133E" w:rsidP="009A179C">
      <w:pPr>
        <w:pStyle w:val="ListNumber"/>
        <w:ind w:left="180" w:hanging="180"/>
        <w:rPr>
          <w:sz w:val="22"/>
          <w:szCs w:val="22"/>
        </w:rPr>
      </w:pPr>
    </w:p>
    <w:p w14:paraId="4D89EFDA" w14:textId="441838FB" w:rsidR="00C00779" w:rsidRPr="00A77CD6" w:rsidRDefault="001B6207" w:rsidP="00A77CD6">
      <w:pPr>
        <w:pStyle w:val="ListNumber"/>
        <w:ind w:left="180" w:hanging="180"/>
        <w:rPr>
          <w:sz w:val="22"/>
          <w:szCs w:val="22"/>
        </w:rPr>
      </w:pPr>
      <w:r w:rsidRPr="000E4AC5">
        <w:rPr>
          <w:sz w:val="22"/>
          <w:szCs w:val="22"/>
        </w:rPr>
        <w:t xml:space="preserve">Guest Speaker: </w:t>
      </w:r>
      <w:r w:rsidR="001A5759">
        <w:rPr>
          <w:sz w:val="22"/>
          <w:szCs w:val="22"/>
        </w:rPr>
        <w:t>Paul Burch- Mobile County</w:t>
      </w:r>
      <w:r w:rsidR="00341BED">
        <w:rPr>
          <w:sz w:val="22"/>
          <w:szCs w:val="22"/>
        </w:rPr>
        <w:t xml:space="preserve"> Sheriff-Regardless to what you see on TV, violent c</w:t>
      </w:r>
      <w:r w:rsidR="00937197">
        <w:rPr>
          <w:sz w:val="22"/>
          <w:szCs w:val="22"/>
        </w:rPr>
        <w:t>rime is on a downward trend.  At</w:t>
      </w:r>
      <w:r w:rsidR="00341BED">
        <w:rPr>
          <w:sz w:val="22"/>
          <w:szCs w:val="22"/>
        </w:rPr>
        <w:t xml:space="preserve"> the Sheriff’s office</w:t>
      </w:r>
      <w:r w:rsidR="00937197">
        <w:rPr>
          <w:sz w:val="22"/>
          <w:szCs w:val="22"/>
        </w:rPr>
        <w:t>,</w:t>
      </w:r>
      <w:r w:rsidR="00341BED">
        <w:rPr>
          <w:sz w:val="22"/>
          <w:szCs w:val="22"/>
        </w:rPr>
        <w:t xml:space="preserve"> we started a special operations office, which includes 46 deputies that are pro-active.  We look for drug &amp; prostitution activity.  They invite us to contact them if we see anything.  You can call, go on the website or do anonymous through the crime tip.  At the end of the tip, there has to be a resolution.  Homeless, is, also, as issue call them</w:t>
      </w:r>
      <w:r w:rsidR="001153B2">
        <w:rPr>
          <w:sz w:val="22"/>
          <w:szCs w:val="22"/>
        </w:rPr>
        <w:t xml:space="preserve"> </w:t>
      </w:r>
      <w:r w:rsidR="00341BED">
        <w:rPr>
          <w:sz w:val="22"/>
          <w:szCs w:val="22"/>
        </w:rPr>
        <w:t xml:space="preserve">and they will take care of </w:t>
      </w:r>
      <w:r w:rsidR="001153B2">
        <w:rPr>
          <w:sz w:val="22"/>
          <w:szCs w:val="22"/>
        </w:rPr>
        <w:t>it and the same goes for the pan</w:t>
      </w:r>
      <w:r w:rsidR="00341BED">
        <w:rPr>
          <w:sz w:val="22"/>
          <w:szCs w:val="22"/>
        </w:rPr>
        <w:t>handlers.</w:t>
      </w:r>
      <w:r w:rsidR="001153B2">
        <w:rPr>
          <w:sz w:val="22"/>
          <w:szCs w:val="22"/>
        </w:rPr>
        <w:t xml:space="preserve">  There are some uncooperative managers when a warrant has been issued and it is simply a request when they ask for keys etc.  They are not responsible for the damage and will tear down the door if they have to.</w:t>
      </w:r>
    </w:p>
    <w:p w14:paraId="04ADAF48" w14:textId="126E4062" w:rsidR="009A179C" w:rsidRPr="000E4AC5" w:rsidRDefault="009A179C" w:rsidP="00261B60">
      <w:pPr>
        <w:pStyle w:val="ListNumber"/>
        <w:ind w:left="180" w:hanging="180"/>
        <w:rPr>
          <w:sz w:val="22"/>
          <w:szCs w:val="22"/>
        </w:rPr>
      </w:pPr>
      <w:r w:rsidRPr="000E4AC5">
        <w:rPr>
          <w:sz w:val="22"/>
          <w:szCs w:val="22"/>
        </w:rPr>
        <w:t>Member and Guest Updates</w:t>
      </w:r>
      <w:r w:rsidR="00D4010C" w:rsidRPr="000E4AC5">
        <w:rPr>
          <w:sz w:val="22"/>
          <w:szCs w:val="22"/>
        </w:rPr>
        <w:t>:</w:t>
      </w:r>
    </w:p>
    <w:p w14:paraId="6665D446" w14:textId="500ED1C8" w:rsidR="00F02EB5" w:rsidRDefault="00363AB0" w:rsidP="00C9459A">
      <w:pPr>
        <w:pStyle w:val="ListNumber"/>
        <w:numPr>
          <w:ilvl w:val="0"/>
          <w:numId w:val="2"/>
        </w:numPr>
        <w:tabs>
          <w:tab w:val="left" w:pos="720"/>
        </w:tabs>
        <w:rPr>
          <w:sz w:val="22"/>
          <w:szCs w:val="22"/>
        </w:rPr>
      </w:pPr>
      <w:r w:rsidRPr="00F02EB5">
        <w:rPr>
          <w:sz w:val="22"/>
          <w:szCs w:val="22"/>
        </w:rPr>
        <w:t>Visit Mobile</w:t>
      </w:r>
      <w:r w:rsidR="00E84262" w:rsidRPr="00F02EB5">
        <w:rPr>
          <w:sz w:val="22"/>
          <w:szCs w:val="22"/>
        </w:rPr>
        <w:t xml:space="preserve"> </w:t>
      </w:r>
      <w:r w:rsidR="007D2C68" w:rsidRPr="00F02EB5">
        <w:rPr>
          <w:sz w:val="22"/>
          <w:szCs w:val="22"/>
        </w:rPr>
        <w:t>–</w:t>
      </w:r>
      <w:r w:rsidR="008E567D">
        <w:rPr>
          <w:sz w:val="22"/>
          <w:szCs w:val="22"/>
        </w:rPr>
        <w:t xml:space="preserve"> We had to big back-to-back conventions and it was a huge success.  We are staying really busy.  United will start flying direct to Mobile from DC twice a day 7 days a week starting June 27</w:t>
      </w:r>
      <w:r w:rsidR="008E567D" w:rsidRPr="008E567D">
        <w:rPr>
          <w:sz w:val="22"/>
          <w:szCs w:val="22"/>
          <w:vertAlign w:val="superscript"/>
        </w:rPr>
        <w:t>th</w:t>
      </w:r>
      <w:r w:rsidR="008E567D">
        <w:rPr>
          <w:sz w:val="22"/>
          <w:szCs w:val="22"/>
        </w:rPr>
        <w:t>.  Carnival Cruise will end in 2 weeks but keep your cruise packages up because this is a heavy booking season.  This is the time of year people are planning their cruises. TAP begins April 3</w:t>
      </w:r>
      <w:r w:rsidR="008E567D" w:rsidRPr="008E567D">
        <w:rPr>
          <w:sz w:val="22"/>
          <w:szCs w:val="22"/>
          <w:vertAlign w:val="superscript"/>
        </w:rPr>
        <w:t>rd</w:t>
      </w:r>
      <w:r w:rsidR="008E567D">
        <w:rPr>
          <w:sz w:val="22"/>
          <w:szCs w:val="22"/>
        </w:rPr>
        <w:t>.</w:t>
      </w:r>
    </w:p>
    <w:p w14:paraId="2C01819F" w14:textId="7434777B" w:rsidR="000028E5" w:rsidRDefault="006D4E7C" w:rsidP="00C9459A">
      <w:pPr>
        <w:pStyle w:val="ListNumber"/>
        <w:numPr>
          <w:ilvl w:val="0"/>
          <w:numId w:val="2"/>
        </w:numPr>
        <w:tabs>
          <w:tab w:val="left" w:pos="720"/>
        </w:tabs>
        <w:rPr>
          <w:sz w:val="22"/>
          <w:szCs w:val="22"/>
        </w:rPr>
      </w:pPr>
      <w:r w:rsidRPr="00F02EB5">
        <w:rPr>
          <w:sz w:val="22"/>
          <w:szCs w:val="22"/>
        </w:rPr>
        <w:t>Mobile</w:t>
      </w:r>
      <w:r w:rsidR="00C17261" w:rsidRPr="00F02EB5">
        <w:rPr>
          <w:sz w:val="22"/>
          <w:szCs w:val="22"/>
        </w:rPr>
        <w:t xml:space="preserve"> </w:t>
      </w:r>
      <w:r w:rsidR="006365D5" w:rsidRPr="00F02EB5">
        <w:rPr>
          <w:sz w:val="22"/>
          <w:szCs w:val="22"/>
        </w:rPr>
        <w:t>Sports Authority</w:t>
      </w:r>
      <w:r w:rsidR="002F3918" w:rsidRPr="00F02EB5">
        <w:rPr>
          <w:sz w:val="22"/>
          <w:szCs w:val="22"/>
        </w:rPr>
        <w:t xml:space="preserve"> – </w:t>
      </w:r>
      <w:r w:rsidR="006E133E">
        <w:rPr>
          <w:sz w:val="22"/>
          <w:szCs w:val="22"/>
        </w:rPr>
        <w:t xml:space="preserve">Busy season coming up.  Ten </w:t>
      </w:r>
      <w:bookmarkStart w:id="0" w:name="_GoBack"/>
      <w:bookmarkEnd w:id="0"/>
      <w:r w:rsidR="007E784F">
        <w:rPr>
          <w:sz w:val="22"/>
          <w:szCs w:val="22"/>
        </w:rPr>
        <w:t>events between now and the 1</w:t>
      </w:r>
      <w:r w:rsidR="007E784F" w:rsidRPr="007E784F">
        <w:rPr>
          <w:sz w:val="22"/>
          <w:szCs w:val="22"/>
          <w:vertAlign w:val="superscript"/>
        </w:rPr>
        <w:t>st</w:t>
      </w:r>
      <w:r w:rsidR="007E784F">
        <w:rPr>
          <w:sz w:val="22"/>
          <w:szCs w:val="22"/>
        </w:rPr>
        <w:t xml:space="preserve"> week</w:t>
      </w:r>
      <w:r w:rsidR="006E133E">
        <w:rPr>
          <w:sz w:val="22"/>
          <w:szCs w:val="22"/>
        </w:rPr>
        <w:t xml:space="preserve">end of May with events </w:t>
      </w:r>
      <w:r w:rsidR="007E784F">
        <w:rPr>
          <w:sz w:val="22"/>
          <w:szCs w:val="22"/>
        </w:rPr>
        <w:t>from downtown to out west Mobile.</w:t>
      </w:r>
      <w:r w:rsidR="005E2C72">
        <w:rPr>
          <w:sz w:val="22"/>
          <w:szCs w:val="22"/>
        </w:rPr>
        <w:t xml:space="preserve">  If you want to keep up to </w:t>
      </w:r>
      <w:r w:rsidR="006E133E">
        <w:rPr>
          <w:sz w:val="22"/>
          <w:szCs w:val="22"/>
        </w:rPr>
        <w:t>date,</w:t>
      </w:r>
      <w:r w:rsidR="005E2C72">
        <w:rPr>
          <w:sz w:val="22"/>
          <w:szCs w:val="22"/>
        </w:rPr>
        <w:t xml:space="preserve"> you can go to</w:t>
      </w:r>
      <w:r w:rsidR="006E133E">
        <w:rPr>
          <w:sz w:val="22"/>
          <w:szCs w:val="22"/>
        </w:rPr>
        <w:t xml:space="preserve"> mobilesportsauthority.com it’s</w:t>
      </w:r>
      <w:r w:rsidR="005E2C72">
        <w:rPr>
          <w:sz w:val="22"/>
          <w:szCs w:val="22"/>
        </w:rPr>
        <w:t xml:space="preserve"> updated daily.  Very excited about the upcoming events especially the announcement at 2pm.</w:t>
      </w:r>
    </w:p>
    <w:p w14:paraId="646B0807" w14:textId="651EBCB1" w:rsidR="005E2C72" w:rsidRDefault="005E2C72" w:rsidP="00C9459A">
      <w:pPr>
        <w:pStyle w:val="ListNumber"/>
        <w:numPr>
          <w:ilvl w:val="0"/>
          <w:numId w:val="2"/>
        </w:numPr>
        <w:tabs>
          <w:tab w:val="left" w:pos="720"/>
        </w:tabs>
        <w:rPr>
          <w:sz w:val="22"/>
          <w:szCs w:val="22"/>
        </w:rPr>
      </w:pPr>
      <w:r>
        <w:rPr>
          <w:sz w:val="22"/>
          <w:szCs w:val="22"/>
        </w:rPr>
        <w:lastRenderedPageBreak/>
        <w:t>Civic Center – right at 2 pm they will have all the plans on the city’s website.</w:t>
      </w:r>
    </w:p>
    <w:p w14:paraId="6739BBDF" w14:textId="427EC49F" w:rsidR="004F34D1" w:rsidRDefault="004F34D1" w:rsidP="00C9459A">
      <w:pPr>
        <w:pStyle w:val="ListNumber"/>
        <w:numPr>
          <w:ilvl w:val="0"/>
          <w:numId w:val="2"/>
        </w:numPr>
        <w:tabs>
          <w:tab w:val="left" w:pos="720"/>
        </w:tabs>
        <w:rPr>
          <w:sz w:val="22"/>
          <w:szCs w:val="22"/>
        </w:rPr>
      </w:pPr>
      <w:r>
        <w:rPr>
          <w:sz w:val="22"/>
          <w:szCs w:val="22"/>
        </w:rPr>
        <w:t xml:space="preserve">Mobile Tennis Center – Lots of events February – June.  Garret Wagner with Visit Mobile will be sending out information on </w:t>
      </w:r>
      <w:r w:rsidR="006E133E">
        <w:rPr>
          <w:sz w:val="22"/>
          <w:szCs w:val="22"/>
        </w:rPr>
        <w:t>two</w:t>
      </w:r>
      <w:r>
        <w:rPr>
          <w:sz w:val="22"/>
          <w:szCs w:val="22"/>
        </w:rPr>
        <w:t xml:space="preserve"> new tournaments.  The Alabama Jr Teen Tournament July 19</w:t>
      </w:r>
      <w:r w:rsidRPr="004F34D1">
        <w:rPr>
          <w:sz w:val="22"/>
          <w:szCs w:val="22"/>
          <w:vertAlign w:val="superscript"/>
        </w:rPr>
        <w:t>th</w:t>
      </w:r>
      <w:r>
        <w:rPr>
          <w:sz w:val="22"/>
          <w:szCs w:val="22"/>
        </w:rPr>
        <w:t xml:space="preserve"> – 21</w:t>
      </w:r>
      <w:r w:rsidRPr="004F34D1">
        <w:rPr>
          <w:sz w:val="22"/>
          <w:szCs w:val="22"/>
          <w:vertAlign w:val="superscript"/>
        </w:rPr>
        <w:t>st</w:t>
      </w:r>
      <w:r>
        <w:rPr>
          <w:sz w:val="22"/>
          <w:szCs w:val="22"/>
        </w:rPr>
        <w:t xml:space="preserve"> with 700 kids.  This tournament has been at Auburn the last couple of years but they needed more hotels and courts.  The other tournament is a large adult tournament October 11th – 14</w:t>
      </w:r>
      <w:r w:rsidRPr="004F34D1">
        <w:rPr>
          <w:sz w:val="22"/>
          <w:szCs w:val="22"/>
          <w:vertAlign w:val="superscript"/>
        </w:rPr>
        <w:t>th</w:t>
      </w:r>
      <w:r>
        <w:rPr>
          <w:sz w:val="22"/>
          <w:szCs w:val="22"/>
        </w:rPr>
        <w:t>.</w:t>
      </w:r>
    </w:p>
    <w:p w14:paraId="2FAECA7D" w14:textId="43F338E6" w:rsidR="000E20F3" w:rsidRDefault="000E20F3" w:rsidP="00C9459A">
      <w:pPr>
        <w:pStyle w:val="ListNumber"/>
        <w:numPr>
          <w:ilvl w:val="0"/>
          <w:numId w:val="2"/>
        </w:numPr>
        <w:tabs>
          <w:tab w:val="left" w:pos="720"/>
        </w:tabs>
        <w:rPr>
          <w:sz w:val="22"/>
          <w:szCs w:val="22"/>
        </w:rPr>
      </w:pPr>
      <w:r>
        <w:rPr>
          <w:sz w:val="22"/>
          <w:szCs w:val="22"/>
        </w:rPr>
        <w:t>South Alabama – Volleyball – trying to build community awareness with our program.  This year is our 3</w:t>
      </w:r>
      <w:r w:rsidRPr="000E20F3">
        <w:rPr>
          <w:sz w:val="22"/>
          <w:szCs w:val="22"/>
          <w:vertAlign w:val="superscript"/>
        </w:rPr>
        <w:t>rd</w:t>
      </w:r>
      <w:r>
        <w:rPr>
          <w:sz w:val="22"/>
          <w:szCs w:val="22"/>
        </w:rPr>
        <w:t xml:space="preserve"> year we will have a Golf </w:t>
      </w:r>
      <w:r w:rsidR="006E133E">
        <w:rPr>
          <w:sz w:val="22"/>
          <w:szCs w:val="22"/>
        </w:rPr>
        <w:t>fundraiser</w:t>
      </w:r>
      <w:r>
        <w:rPr>
          <w:sz w:val="22"/>
          <w:szCs w:val="22"/>
        </w:rPr>
        <w:t xml:space="preserve">.  They need to buy a video board in the </w:t>
      </w:r>
      <w:r w:rsidR="006E133E">
        <w:rPr>
          <w:sz w:val="22"/>
          <w:szCs w:val="22"/>
        </w:rPr>
        <w:t>gym. Part</w:t>
      </w:r>
      <w:r>
        <w:rPr>
          <w:sz w:val="22"/>
          <w:szCs w:val="22"/>
        </w:rPr>
        <w:t xml:space="preserve"> of this is to be able to market businesses.  We run tournament in the fall season.  We try to get business that are partnering with us on the back of our tournament t-shirts.  We, also, have people asking where to stay.  We have a </w:t>
      </w:r>
      <w:r w:rsidR="006E133E">
        <w:rPr>
          <w:sz w:val="22"/>
          <w:szCs w:val="22"/>
        </w:rPr>
        <w:t>tournament</w:t>
      </w:r>
      <w:r>
        <w:rPr>
          <w:sz w:val="22"/>
          <w:szCs w:val="22"/>
        </w:rPr>
        <w:t xml:space="preserve"> April 4</w:t>
      </w:r>
      <w:r w:rsidRPr="000E20F3">
        <w:rPr>
          <w:sz w:val="22"/>
          <w:szCs w:val="22"/>
          <w:vertAlign w:val="superscript"/>
        </w:rPr>
        <w:t>th</w:t>
      </w:r>
      <w:r>
        <w:rPr>
          <w:sz w:val="22"/>
          <w:szCs w:val="22"/>
        </w:rPr>
        <w:t xml:space="preserve"> at Magnolia, if you would like to get a team together or sponsor a hole.  There will be a lot of networking.</w:t>
      </w:r>
    </w:p>
    <w:p w14:paraId="6CF1096B" w14:textId="693F280E" w:rsidR="000E20F3" w:rsidRDefault="000E20F3" w:rsidP="00C9459A">
      <w:pPr>
        <w:pStyle w:val="ListNumber"/>
        <w:numPr>
          <w:ilvl w:val="0"/>
          <w:numId w:val="2"/>
        </w:numPr>
        <w:tabs>
          <w:tab w:val="left" w:pos="720"/>
        </w:tabs>
        <w:rPr>
          <w:sz w:val="22"/>
          <w:szCs w:val="22"/>
        </w:rPr>
      </w:pPr>
      <w:r>
        <w:rPr>
          <w:sz w:val="22"/>
          <w:szCs w:val="22"/>
        </w:rPr>
        <w:t xml:space="preserve">AFLAC </w:t>
      </w:r>
      <w:r w:rsidR="006E133E">
        <w:rPr>
          <w:sz w:val="22"/>
          <w:szCs w:val="22"/>
        </w:rPr>
        <w:t>and</w:t>
      </w:r>
      <w:r>
        <w:rPr>
          <w:sz w:val="22"/>
          <w:szCs w:val="22"/>
        </w:rPr>
        <w:t xml:space="preserve"> Triple Z Pest Control gave introductions.</w:t>
      </w:r>
    </w:p>
    <w:p w14:paraId="459F757C" w14:textId="0F284F83" w:rsidR="00797599" w:rsidRPr="00F61567" w:rsidRDefault="000E20F3" w:rsidP="007E784F">
      <w:pPr>
        <w:pStyle w:val="ListNumber"/>
        <w:numPr>
          <w:ilvl w:val="0"/>
          <w:numId w:val="0"/>
        </w:numPr>
        <w:tabs>
          <w:tab w:val="left" w:pos="720"/>
        </w:tabs>
        <w:ind w:left="187" w:hanging="187"/>
        <w:rPr>
          <w:sz w:val="22"/>
          <w:szCs w:val="22"/>
        </w:rPr>
      </w:pPr>
      <w:r w:rsidRPr="006E133E">
        <w:rPr>
          <w:sz w:val="22"/>
          <w:szCs w:val="22"/>
        </w:rPr>
        <w:t>Business after hours will be Thursday the 21</w:t>
      </w:r>
      <w:r w:rsidRPr="006E133E">
        <w:rPr>
          <w:sz w:val="22"/>
          <w:szCs w:val="22"/>
          <w:vertAlign w:val="superscript"/>
        </w:rPr>
        <w:t>st</w:t>
      </w:r>
      <w:r w:rsidRPr="006E133E">
        <w:rPr>
          <w:sz w:val="22"/>
          <w:szCs w:val="22"/>
        </w:rPr>
        <w:t xml:space="preserve"> at the Courtyard by Marriott, Mobile.</w:t>
      </w:r>
    </w:p>
    <w:p w14:paraId="6DAE1CAC" w14:textId="1C9E273F" w:rsidR="005C20ED" w:rsidRDefault="00A165EF" w:rsidP="00785472">
      <w:pPr>
        <w:pStyle w:val="ListNumber"/>
        <w:numPr>
          <w:ilvl w:val="0"/>
          <w:numId w:val="2"/>
        </w:numPr>
        <w:tabs>
          <w:tab w:val="left" w:pos="720"/>
        </w:tabs>
        <w:ind w:left="180" w:hanging="180"/>
        <w:rPr>
          <w:sz w:val="22"/>
          <w:szCs w:val="22"/>
        </w:rPr>
      </w:pPr>
      <w:r w:rsidRPr="001543B5">
        <w:rPr>
          <w:sz w:val="22"/>
          <w:szCs w:val="22"/>
        </w:rPr>
        <w:t>Future Meetings</w:t>
      </w:r>
    </w:p>
    <w:p w14:paraId="7A546E28" w14:textId="7320E286" w:rsidR="003B2F4B" w:rsidRDefault="00D9654A" w:rsidP="00785472">
      <w:pPr>
        <w:pStyle w:val="ListNumber"/>
        <w:numPr>
          <w:ilvl w:val="0"/>
          <w:numId w:val="2"/>
        </w:numPr>
        <w:tabs>
          <w:tab w:val="left" w:pos="720"/>
        </w:tabs>
        <w:ind w:left="180" w:hanging="180"/>
        <w:rPr>
          <w:sz w:val="22"/>
          <w:szCs w:val="22"/>
        </w:rPr>
      </w:pPr>
      <w:r>
        <w:rPr>
          <w:sz w:val="22"/>
          <w:szCs w:val="22"/>
        </w:rPr>
        <w:t>April</w:t>
      </w:r>
      <w:r w:rsidR="007E784F">
        <w:rPr>
          <w:sz w:val="22"/>
          <w:szCs w:val="22"/>
        </w:rPr>
        <w:t xml:space="preserve"> 11th</w:t>
      </w:r>
      <w:r>
        <w:rPr>
          <w:sz w:val="22"/>
          <w:szCs w:val="22"/>
        </w:rPr>
        <w:t xml:space="preserve"> </w:t>
      </w:r>
      <w:r w:rsidR="00F61567">
        <w:rPr>
          <w:sz w:val="22"/>
          <w:szCs w:val="22"/>
        </w:rPr>
        <w:t>, 20</w:t>
      </w:r>
      <w:r>
        <w:rPr>
          <w:sz w:val="22"/>
          <w:szCs w:val="22"/>
        </w:rPr>
        <w:t xml:space="preserve">24– Hilton Garden </w:t>
      </w:r>
      <w:r w:rsidR="006E133E">
        <w:rPr>
          <w:sz w:val="22"/>
          <w:szCs w:val="22"/>
        </w:rPr>
        <w:t>Inn West I-65</w:t>
      </w:r>
    </w:p>
    <w:p w14:paraId="4F9F2EE2" w14:textId="227F77EC" w:rsidR="006E133E" w:rsidRPr="001543B5" w:rsidRDefault="006E133E" w:rsidP="006E133E">
      <w:pPr>
        <w:pStyle w:val="ListNumber"/>
        <w:numPr>
          <w:ilvl w:val="0"/>
          <w:numId w:val="0"/>
        </w:numPr>
        <w:tabs>
          <w:tab w:val="left" w:pos="720"/>
        </w:tabs>
        <w:ind w:left="180"/>
        <w:rPr>
          <w:sz w:val="22"/>
          <w:szCs w:val="22"/>
        </w:rPr>
      </w:pPr>
      <w:r>
        <w:rPr>
          <w:sz w:val="22"/>
          <w:szCs w:val="22"/>
        </w:rPr>
        <w:t>Will discuss Fund Raiser for 2024</w:t>
      </w:r>
    </w:p>
    <w:p w14:paraId="74B4114D" w14:textId="77777777" w:rsidR="009A179C" w:rsidRPr="000E4AC5" w:rsidRDefault="009A179C" w:rsidP="009A179C">
      <w:pPr>
        <w:pStyle w:val="ListNumber"/>
        <w:tabs>
          <w:tab w:val="clear" w:pos="180"/>
          <w:tab w:val="left" w:pos="720"/>
        </w:tabs>
        <w:ind w:left="180" w:hanging="180"/>
        <w:rPr>
          <w:sz w:val="22"/>
          <w:szCs w:val="22"/>
        </w:rPr>
      </w:pPr>
      <w:r w:rsidRPr="000E4AC5">
        <w:rPr>
          <w:sz w:val="22"/>
          <w:szCs w:val="22"/>
        </w:rPr>
        <w:t xml:space="preserve">Adjournment </w:t>
      </w:r>
    </w:p>
    <w:p w14:paraId="0CE179F3" w14:textId="77777777" w:rsidR="00221A44" w:rsidRPr="00D4010C" w:rsidRDefault="00221A44">
      <w:pPr>
        <w:rPr>
          <w:sz w:val="28"/>
          <w:szCs w:val="28"/>
        </w:rPr>
      </w:pPr>
    </w:p>
    <w:sectPr w:rsidR="00221A44" w:rsidRPr="00D401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D6509" w14:textId="77777777" w:rsidR="003D705B" w:rsidRDefault="003D705B" w:rsidP="00890634">
      <w:r>
        <w:separator/>
      </w:r>
    </w:p>
  </w:endnote>
  <w:endnote w:type="continuationSeparator" w:id="0">
    <w:p w14:paraId="0B2C9192" w14:textId="77777777" w:rsidR="003D705B" w:rsidRDefault="003D705B" w:rsidP="0089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1B591" w14:textId="77777777" w:rsidR="003D705B" w:rsidRDefault="003D705B" w:rsidP="00890634">
      <w:r>
        <w:separator/>
      </w:r>
    </w:p>
  </w:footnote>
  <w:footnote w:type="continuationSeparator" w:id="0">
    <w:p w14:paraId="61513938" w14:textId="77777777" w:rsidR="003D705B" w:rsidRDefault="003D705B" w:rsidP="00890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EEC9A0"/>
    <w:lvl w:ilvl="0">
      <w:start w:val="1"/>
      <w:numFmt w:val="upperRoman"/>
      <w:pStyle w:val="ListNumber"/>
      <w:lvlText w:val="%1."/>
      <w:lvlJc w:val="right"/>
      <w:pPr>
        <w:tabs>
          <w:tab w:val="num" w:pos="180"/>
        </w:tabs>
        <w:ind w:left="180" w:hanging="180"/>
      </w:pPr>
      <w:rPr>
        <w:rFonts w:cs="Times New Roman"/>
      </w:rPr>
    </w:lvl>
  </w:abstractNum>
  <w:abstractNum w:abstractNumId="1" w15:restartNumberingAfterBreak="0">
    <w:nsid w:val="25FB4CD6"/>
    <w:multiLevelType w:val="hybridMultilevel"/>
    <w:tmpl w:val="C28E6D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B2C7B06"/>
    <w:multiLevelType w:val="hybridMultilevel"/>
    <w:tmpl w:val="CBDE9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9C"/>
    <w:rsid w:val="000007E5"/>
    <w:rsid w:val="000028E5"/>
    <w:rsid w:val="00014793"/>
    <w:rsid w:val="00015BF2"/>
    <w:rsid w:val="00044226"/>
    <w:rsid w:val="00055BE1"/>
    <w:rsid w:val="000660CF"/>
    <w:rsid w:val="0007371F"/>
    <w:rsid w:val="00077A27"/>
    <w:rsid w:val="00093754"/>
    <w:rsid w:val="000B3C05"/>
    <w:rsid w:val="000C50BB"/>
    <w:rsid w:val="000C7A53"/>
    <w:rsid w:val="000D7F3F"/>
    <w:rsid w:val="000E1947"/>
    <w:rsid w:val="000E1D05"/>
    <w:rsid w:val="000E20F3"/>
    <w:rsid w:val="000E4AC5"/>
    <w:rsid w:val="000F037E"/>
    <w:rsid w:val="0010687E"/>
    <w:rsid w:val="001153B2"/>
    <w:rsid w:val="00122EA4"/>
    <w:rsid w:val="001427AA"/>
    <w:rsid w:val="00150135"/>
    <w:rsid w:val="001543B5"/>
    <w:rsid w:val="00165AA5"/>
    <w:rsid w:val="00167F15"/>
    <w:rsid w:val="00170D09"/>
    <w:rsid w:val="00173A9D"/>
    <w:rsid w:val="001A1C01"/>
    <w:rsid w:val="001A1DC1"/>
    <w:rsid w:val="001A20F9"/>
    <w:rsid w:val="001A4FFB"/>
    <w:rsid w:val="001A5759"/>
    <w:rsid w:val="001B6207"/>
    <w:rsid w:val="001C0CC6"/>
    <w:rsid w:val="001C26C0"/>
    <w:rsid w:val="001D43A4"/>
    <w:rsid w:val="001E4586"/>
    <w:rsid w:val="001E4711"/>
    <w:rsid w:val="001F35C9"/>
    <w:rsid w:val="00210A9B"/>
    <w:rsid w:val="00212F36"/>
    <w:rsid w:val="00217A98"/>
    <w:rsid w:val="00221A44"/>
    <w:rsid w:val="00231567"/>
    <w:rsid w:val="00232881"/>
    <w:rsid w:val="002439CC"/>
    <w:rsid w:val="00246E88"/>
    <w:rsid w:val="00257F9C"/>
    <w:rsid w:val="00262A39"/>
    <w:rsid w:val="00263A86"/>
    <w:rsid w:val="00273863"/>
    <w:rsid w:val="0027559F"/>
    <w:rsid w:val="0028014D"/>
    <w:rsid w:val="0028029D"/>
    <w:rsid w:val="00284D5C"/>
    <w:rsid w:val="00287FAC"/>
    <w:rsid w:val="0029208E"/>
    <w:rsid w:val="0029437C"/>
    <w:rsid w:val="002A0B73"/>
    <w:rsid w:val="002A50CD"/>
    <w:rsid w:val="002B6D0D"/>
    <w:rsid w:val="002C69E2"/>
    <w:rsid w:val="002D54F5"/>
    <w:rsid w:val="002E0A93"/>
    <w:rsid w:val="002F3918"/>
    <w:rsid w:val="0030075E"/>
    <w:rsid w:val="00300F35"/>
    <w:rsid w:val="003056DD"/>
    <w:rsid w:val="00330704"/>
    <w:rsid w:val="00333A3A"/>
    <w:rsid w:val="00333CE8"/>
    <w:rsid w:val="00341BED"/>
    <w:rsid w:val="00355DE9"/>
    <w:rsid w:val="00360EE8"/>
    <w:rsid w:val="00363AB0"/>
    <w:rsid w:val="00372A65"/>
    <w:rsid w:val="00395FAD"/>
    <w:rsid w:val="0039736B"/>
    <w:rsid w:val="003A2908"/>
    <w:rsid w:val="003B086B"/>
    <w:rsid w:val="003B2F4B"/>
    <w:rsid w:val="003B598E"/>
    <w:rsid w:val="003B7B79"/>
    <w:rsid w:val="003C1035"/>
    <w:rsid w:val="003C1598"/>
    <w:rsid w:val="003C3EED"/>
    <w:rsid w:val="003D1396"/>
    <w:rsid w:val="003D43A4"/>
    <w:rsid w:val="003D481F"/>
    <w:rsid w:val="003D6147"/>
    <w:rsid w:val="003D705B"/>
    <w:rsid w:val="003E40D7"/>
    <w:rsid w:val="003E6F88"/>
    <w:rsid w:val="00403380"/>
    <w:rsid w:val="0040710F"/>
    <w:rsid w:val="0041415B"/>
    <w:rsid w:val="004202EB"/>
    <w:rsid w:val="004258C4"/>
    <w:rsid w:val="004331DE"/>
    <w:rsid w:val="00437D0E"/>
    <w:rsid w:val="0044214F"/>
    <w:rsid w:val="004444EF"/>
    <w:rsid w:val="0044791D"/>
    <w:rsid w:val="0045032B"/>
    <w:rsid w:val="00450AE4"/>
    <w:rsid w:val="0045724A"/>
    <w:rsid w:val="00472DD6"/>
    <w:rsid w:val="00477C31"/>
    <w:rsid w:val="00477C36"/>
    <w:rsid w:val="004861EA"/>
    <w:rsid w:val="00487326"/>
    <w:rsid w:val="00495E17"/>
    <w:rsid w:val="004A01CE"/>
    <w:rsid w:val="004A1159"/>
    <w:rsid w:val="004B46C4"/>
    <w:rsid w:val="004B5209"/>
    <w:rsid w:val="004B58AD"/>
    <w:rsid w:val="004C2DDF"/>
    <w:rsid w:val="004C5DB3"/>
    <w:rsid w:val="004D5FB7"/>
    <w:rsid w:val="004D7628"/>
    <w:rsid w:val="004D7B21"/>
    <w:rsid w:val="004E3042"/>
    <w:rsid w:val="004E6FB6"/>
    <w:rsid w:val="004F34D1"/>
    <w:rsid w:val="00510DD4"/>
    <w:rsid w:val="005114E0"/>
    <w:rsid w:val="00517A5F"/>
    <w:rsid w:val="00536F1A"/>
    <w:rsid w:val="005415FE"/>
    <w:rsid w:val="0054181B"/>
    <w:rsid w:val="005434EB"/>
    <w:rsid w:val="00544810"/>
    <w:rsid w:val="00544A6B"/>
    <w:rsid w:val="005533C0"/>
    <w:rsid w:val="0055359A"/>
    <w:rsid w:val="00556C72"/>
    <w:rsid w:val="00572BAA"/>
    <w:rsid w:val="00573309"/>
    <w:rsid w:val="00582F75"/>
    <w:rsid w:val="00585DAA"/>
    <w:rsid w:val="005A2374"/>
    <w:rsid w:val="005A319B"/>
    <w:rsid w:val="005A34AD"/>
    <w:rsid w:val="005B49BC"/>
    <w:rsid w:val="005B4DB7"/>
    <w:rsid w:val="005B4EA8"/>
    <w:rsid w:val="005B618A"/>
    <w:rsid w:val="005B687D"/>
    <w:rsid w:val="005B7553"/>
    <w:rsid w:val="005C20ED"/>
    <w:rsid w:val="005C73B6"/>
    <w:rsid w:val="005D46B5"/>
    <w:rsid w:val="005E245A"/>
    <w:rsid w:val="005E2C72"/>
    <w:rsid w:val="005E782E"/>
    <w:rsid w:val="005F447F"/>
    <w:rsid w:val="00613F61"/>
    <w:rsid w:val="00614BC0"/>
    <w:rsid w:val="006217F2"/>
    <w:rsid w:val="0063175D"/>
    <w:rsid w:val="0063408D"/>
    <w:rsid w:val="00635AAE"/>
    <w:rsid w:val="006363EB"/>
    <w:rsid w:val="006365D5"/>
    <w:rsid w:val="00637808"/>
    <w:rsid w:val="006413F9"/>
    <w:rsid w:val="0064234A"/>
    <w:rsid w:val="00642408"/>
    <w:rsid w:val="00644AAE"/>
    <w:rsid w:val="006546F8"/>
    <w:rsid w:val="00654DA9"/>
    <w:rsid w:val="00656A83"/>
    <w:rsid w:val="0066585F"/>
    <w:rsid w:val="00673EA0"/>
    <w:rsid w:val="00676E17"/>
    <w:rsid w:val="006778B8"/>
    <w:rsid w:val="00681016"/>
    <w:rsid w:val="00681309"/>
    <w:rsid w:val="006850C9"/>
    <w:rsid w:val="006875DB"/>
    <w:rsid w:val="006B34E5"/>
    <w:rsid w:val="006C2A9E"/>
    <w:rsid w:val="006C65B6"/>
    <w:rsid w:val="006D4A3F"/>
    <w:rsid w:val="006D4E7C"/>
    <w:rsid w:val="006D7D9F"/>
    <w:rsid w:val="006E133E"/>
    <w:rsid w:val="006E5458"/>
    <w:rsid w:val="006F4176"/>
    <w:rsid w:val="007134A0"/>
    <w:rsid w:val="00717546"/>
    <w:rsid w:val="00726EF6"/>
    <w:rsid w:val="00743F39"/>
    <w:rsid w:val="00745C65"/>
    <w:rsid w:val="007471A5"/>
    <w:rsid w:val="00764030"/>
    <w:rsid w:val="00766EAC"/>
    <w:rsid w:val="007718B6"/>
    <w:rsid w:val="007812DB"/>
    <w:rsid w:val="007863F2"/>
    <w:rsid w:val="007907EA"/>
    <w:rsid w:val="0079452B"/>
    <w:rsid w:val="00797599"/>
    <w:rsid w:val="007A1B99"/>
    <w:rsid w:val="007B77C8"/>
    <w:rsid w:val="007D2C68"/>
    <w:rsid w:val="007D7BDA"/>
    <w:rsid w:val="007E282D"/>
    <w:rsid w:val="007E54DF"/>
    <w:rsid w:val="007E66D7"/>
    <w:rsid w:val="007E784F"/>
    <w:rsid w:val="007E79BF"/>
    <w:rsid w:val="007F6956"/>
    <w:rsid w:val="008170B7"/>
    <w:rsid w:val="00824DE2"/>
    <w:rsid w:val="00863BC4"/>
    <w:rsid w:val="008700AA"/>
    <w:rsid w:val="0087323C"/>
    <w:rsid w:val="00881460"/>
    <w:rsid w:val="00890634"/>
    <w:rsid w:val="00894C5B"/>
    <w:rsid w:val="00895BAF"/>
    <w:rsid w:val="008A3226"/>
    <w:rsid w:val="008D05D2"/>
    <w:rsid w:val="008D34A2"/>
    <w:rsid w:val="008E54F0"/>
    <w:rsid w:val="008E567D"/>
    <w:rsid w:val="00902ABB"/>
    <w:rsid w:val="00904AA3"/>
    <w:rsid w:val="0091701C"/>
    <w:rsid w:val="00921436"/>
    <w:rsid w:val="00926B90"/>
    <w:rsid w:val="00937197"/>
    <w:rsid w:val="00942A29"/>
    <w:rsid w:val="00943CE0"/>
    <w:rsid w:val="009546E9"/>
    <w:rsid w:val="009660B6"/>
    <w:rsid w:val="0097538A"/>
    <w:rsid w:val="00975B7D"/>
    <w:rsid w:val="009823E0"/>
    <w:rsid w:val="0098571F"/>
    <w:rsid w:val="009957E8"/>
    <w:rsid w:val="009A0AE5"/>
    <w:rsid w:val="009A179C"/>
    <w:rsid w:val="009A3FEC"/>
    <w:rsid w:val="009A7888"/>
    <w:rsid w:val="009A7D59"/>
    <w:rsid w:val="009C0FDD"/>
    <w:rsid w:val="009C34BE"/>
    <w:rsid w:val="009C3FAE"/>
    <w:rsid w:val="009D3AA9"/>
    <w:rsid w:val="009D77E6"/>
    <w:rsid w:val="009E4B33"/>
    <w:rsid w:val="009E502D"/>
    <w:rsid w:val="009E5328"/>
    <w:rsid w:val="009F14C9"/>
    <w:rsid w:val="009F46E5"/>
    <w:rsid w:val="009F475D"/>
    <w:rsid w:val="009F6A9A"/>
    <w:rsid w:val="00A02CDD"/>
    <w:rsid w:val="00A165EF"/>
    <w:rsid w:val="00A214FA"/>
    <w:rsid w:val="00A257FD"/>
    <w:rsid w:val="00A352E3"/>
    <w:rsid w:val="00A366CF"/>
    <w:rsid w:val="00A369F9"/>
    <w:rsid w:val="00A4041B"/>
    <w:rsid w:val="00A45F4E"/>
    <w:rsid w:val="00A6155E"/>
    <w:rsid w:val="00A63718"/>
    <w:rsid w:val="00A75CEE"/>
    <w:rsid w:val="00A77CD6"/>
    <w:rsid w:val="00A96DE9"/>
    <w:rsid w:val="00AA0F99"/>
    <w:rsid w:val="00AB39A5"/>
    <w:rsid w:val="00AC458C"/>
    <w:rsid w:val="00AF0955"/>
    <w:rsid w:val="00B02071"/>
    <w:rsid w:val="00B25C52"/>
    <w:rsid w:val="00B31783"/>
    <w:rsid w:val="00B35B97"/>
    <w:rsid w:val="00B41476"/>
    <w:rsid w:val="00B6351B"/>
    <w:rsid w:val="00B63E8E"/>
    <w:rsid w:val="00B76BC4"/>
    <w:rsid w:val="00B809B9"/>
    <w:rsid w:val="00B812C9"/>
    <w:rsid w:val="00B81B03"/>
    <w:rsid w:val="00B916BE"/>
    <w:rsid w:val="00B94200"/>
    <w:rsid w:val="00B9544B"/>
    <w:rsid w:val="00B95BD1"/>
    <w:rsid w:val="00BA1267"/>
    <w:rsid w:val="00BA412E"/>
    <w:rsid w:val="00BA431D"/>
    <w:rsid w:val="00BB3CB0"/>
    <w:rsid w:val="00BB7594"/>
    <w:rsid w:val="00BB7652"/>
    <w:rsid w:val="00BB78E7"/>
    <w:rsid w:val="00BD02A3"/>
    <w:rsid w:val="00BF0E0E"/>
    <w:rsid w:val="00BF7DE4"/>
    <w:rsid w:val="00C00779"/>
    <w:rsid w:val="00C01B66"/>
    <w:rsid w:val="00C03733"/>
    <w:rsid w:val="00C04E9F"/>
    <w:rsid w:val="00C058D8"/>
    <w:rsid w:val="00C13EC5"/>
    <w:rsid w:val="00C17261"/>
    <w:rsid w:val="00C2703A"/>
    <w:rsid w:val="00C35EAD"/>
    <w:rsid w:val="00C520A3"/>
    <w:rsid w:val="00C531E2"/>
    <w:rsid w:val="00C644E1"/>
    <w:rsid w:val="00C72B4F"/>
    <w:rsid w:val="00C77F2F"/>
    <w:rsid w:val="00C81033"/>
    <w:rsid w:val="00C95709"/>
    <w:rsid w:val="00CA31BA"/>
    <w:rsid w:val="00CB5F66"/>
    <w:rsid w:val="00CC024A"/>
    <w:rsid w:val="00CC6A22"/>
    <w:rsid w:val="00CC6F0E"/>
    <w:rsid w:val="00CD26EB"/>
    <w:rsid w:val="00CD4CF9"/>
    <w:rsid w:val="00CE08BA"/>
    <w:rsid w:val="00CE785C"/>
    <w:rsid w:val="00D00603"/>
    <w:rsid w:val="00D013DF"/>
    <w:rsid w:val="00D01E5B"/>
    <w:rsid w:val="00D05191"/>
    <w:rsid w:val="00D12F12"/>
    <w:rsid w:val="00D20997"/>
    <w:rsid w:val="00D24D8E"/>
    <w:rsid w:val="00D309B4"/>
    <w:rsid w:val="00D325BF"/>
    <w:rsid w:val="00D4010C"/>
    <w:rsid w:val="00D47C1B"/>
    <w:rsid w:val="00D47D22"/>
    <w:rsid w:val="00D52F0B"/>
    <w:rsid w:val="00D742F7"/>
    <w:rsid w:val="00D806AF"/>
    <w:rsid w:val="00D82E4A"/>
    <w:rsid w:val="00D831E9"/>
    <w:rsid w:val="00D95523"/>
    <w:rsid w:val="00D9654A"/>
    <w:rsid w:val="00D96DD6"/>
    <w:rsid w:val="00DA1FCB"/>
    <w:rsid w:val="00DA6068"/>
    <w:rsid w:val="00DB5575"/>
    <w:rsid w:val="00DC14D9"/>
    <w:rsid w:val="00DD13C8"/>
    <w:rsid w:val="00DD759A"/>
    <w:rsid w:val="00DE63F6"/>
    <w:rsid w:val="00DF0A05"/>
    <w:rsid w:val="00DF0F2C"/>
    <w:rsid w:val="00DF33EB"/>
    <w:rsid w:val="00E004DE"/>
    <w:rsid w:val="00E17994"/>
    <w:rsid w:val="00E266AD"/>
    <w:rsid w:val="00E27D3A"/>
    <w:rsid w:val="00E35D8D"/>
    <w:rsid w:val="00E365C1"/>
    <w:rsid w:val="00E50AED"/>
    <w:rsid w:val="00E5525C"/>
    <w:rsid w:val="00E6409E"/>
    <w:rsid w:val="00E65B83"/>
    <w:rsid w:val="00E67516"/>
    <w:rsid w:val="00E70862"/>
    <w:rsid w:val="00E72459"/>
    <w:rsid w:val="00E73321"/>
    <w:rsid w:val="00E8092A"/>
    <w:rsid w:val="00E81844"/>
    <w:rsid w:val="00E8332A"/>
    <w:rsid w:val="00E84262"/>
    <w:rsid w:val="00E911E0"/>
    <w:rsid w:val="00E94ECE"/>
    <w:rsid w:val="00E95DC0"/>
    <w:rsid w:val="00E96EA2"/>
    <w:rsid w:val="00EA1B3C"/>
    <w:rsid w:val="00EA36C4"/>
    <w:rsid w:val="00EA6209"/>
    <w:rsid w:val="00EB1D40"/>
    <w:rsid w:val="00EC0C0F"/>
    <w:rsid w:val="00EC25BD"/>
    <w:rsid w:val="00ED04A4"/>
    <w:rsid w:val="00ED609C"/>
    <w:rsid w:val="00ED7A64"/>
    <w:rsid w:val="00EE2395"/>
    <w:rsid w:val="00EE4160"/>
    <w:rsid w:val="00EE6258"/>
    <w:rsid w:val="00EE6859"/>
    <w:rsid w:val="00EE7A3E"/>
    <w:rsid w:val="00EF0152"/>
    <w:rsid w:val="00EF2F7D"/>
    <w:rsid w:val="00F00B34"/>
    <w:rsid w:val="00F02EB5"/>
    <w:rsid w:val="00F041E7"/>
    <w:rsid w:val="00F04BD1"/>
    <w:rsid w:val="00F07FF9"/>
    <w:rsid w:val="00F10F73"/>
    <w:rsid w:val="00F14CD8"/>
    <w:rsid w:val="00F16F11"/>
    <w:rsid w:val="00F175B4"/>
    <w:rsid w:val="00F26439"/>
    <w:rsid w:val="00F44CD2"/>
    <w:rsid w:val="00F52542"/>
    <w:rsid w:val="00F61567"/>
    <w:rsid w:val="00F660CE"/>
    <w:rsid w:val="00F76530"/>
    <w:rsid w:val="00F82544"/>
    <w:rsid w:val="00F90E6B"/>
    <w:rsid w:val="00F9173E"/>
    <w:rsid w:val="00FA282D"/>
    <w:rsid w:val="00FA3092"/>
    <w:rsid w:val="00FA3736"/>
    <w:rsid w:val="00FB299D"/>
    <w:rsid w:val="00FB4222"/>
    <w:rsid w:val="00FB48CB"/>
    <w:rsid w:val="00FB617E"/>
    <w:rsid w:val="00FD07D6"/>
    <w:rsid w:val="00FE1ABE"/>
    <w:rsid w:val="00FE55C7"/>
    <w:rsid w:val="00FE5942"/>
    <w:rsid w:val="00FF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3107"/>
  <w15:chartTrackingRefBased/>
  <w15:docId w15:val="{5ACF9CED-A5B8-43F4-8897-4EED747D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79C"/>
    <w:pPr>
      <w:spacing w:after="0" w:line="240" w:lineRule="auto"/>
      <w:ind w:left="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A179C"/>
    <w:pPr>
      <w:keepNext/>
      <w:spacing w:before="240" w:after="60"/>
      <w:ind w:left="0"/>
      <w:jc w:val="center"/>
      <w:outlineLvl w:val="0"/>
    </w:pPr>
    <w:rPr>
      <w:rFonts w:ascii="Arial" w:hAnsi="Arial"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A179C"/>
    <w:rPr>
      <w:rFonts w:ascii="Arial" w:eastAsia="Times New Roman" w:hAnsi="Arial" w:cs="Arial"/>
      <w:b/>
      <w:bCs/>
      <w:i/>
      <w:kern w:val="32"/>
      <w:sz w:val="32"/>
      <w:szCs w:val="32"/>
    </w:rPr>
  </w:style>
  <w:style w:type="paragraph" w:styleId="ListNumber">
    <w:name w:val="List Number"/>
    <w:basedOn w:val="Normal"/>
    <w:uiPriority w:val="99"/>
    <w:unhideWhenUsed/>
    <w:rsid w:val="009A179C"/>
    <w:pPr>
      <w:numPr>
        <w:numId w:val="1"/>
      </w:numPr>
      <w:spacing w:before="240"/>
      <w:ind w:left="187" w:hanging="187"/>
    </w:pPr>
  </w:style>
  <w:style w:type="character" w:styleId="Hyperlink">
    <w:name w:val="Hyperlink"/>
    <w:basedOn w:val="DefaultParagraphFont"/>
    <w:uiPriority w:val="99"/>
    <w:unhideWhenUsed/>
    <w:rsid w:val="006365D5"/>
    <w:rPr>
      <w:color w:val="0563C1" w:themeColor="hyperlink"/>
      <w:u w:val="single"/>
    </w:rPr>
  </w:style>
  <w:style w:type="character" w:customStyle="1" w:styleId="UnresolvedMention">
    <w:name w:val="Unresolved Mention"/>
    <w:basedOn w:val="DefaultParagraphFont"/>
    <w:uiPriority w:val="99"/>
    <w:semiHidden/>
    <w:unhideWhenUsed/>
    <w:rsid w:val="006365D5"/>
    <w:rPr>
      <w:color w:val="605E5C"/>
      <w:shd w:val="clear" w:color="auto" w:fill="E1DFDD"/>
    </w:rPr>
  </w:style>
  <w:style w:type="paragraph" w:styleId="Header">
    <w:name w:val="header"/>
    <w:basedOn w:val="Normal"/>
    <w:link w:val="HeaderChar"/>
    <w:uiPriority w:val="99"/>
    <w:unhideWhenUsed/>
    <w:rsid w:val="00890634"/>
    <w:pPr>
      <w:tabs>
        <w:tab w:val="center" w:pos="4680"/>
        <w:tab w:val="right" w:pos="9360"/>
      </w:tabs>
    </w:pPr>
  </w:style>
  <w:style w:type="character" w:customStyle="1" w:styleId="HeaderChar">
    <w:name w:val="Header Char"/>
    <w:basedOn w:val="DefaultParagraphFont"/>
    <w:link w:val="Header"/>
    <w:uiPriority w:val="99"/>
    <w:rsid w:val="008906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0634"/>
    <w:pPr>
      <w:tabs>
        <w:tab w:val="center" w:pos="4680"/>
        <w:tab w:val="right" w:pos="9360"/>
      </w:tabs>
    </w:pPr>
  </w:style>
  <w:style w:type="character" w:customStyle="1" w:styleId="FooterChar">
    <w:name w:val="Footer Char"/>
    <w:basedOn w:val="DefaultParagraphFont"/>
    <w:link w:val="Footer"/>
    <w:uiPriority w:val="99"/>
    <w:rsid w:val="008906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7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Gwynn Pitman</dc:creator>
  <cp:keywords/>
  <dc:description/>
  <cp:lastModifiedBy>Gwynn Pitman - 525 GM</cp:lastModifiedBy>
  <cp:revision>7</cp:revision>
  <dcterms:created xsi:type="dcterms:W3CDTF">2024-04-08T20:29:00Z</dcterms:created>
  <dcterms:modified xsi:type="dcterms:W3CDTF">2024-04-09T14:10:00Z</dcterms:modified>
</cp:coreProperties>
</file>